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23"/>
        <w:gridCol w:w="2283"/>
        <w:gridCol w:w="3928"/>
        <w:gridCol w:w="2422"/>
      </w:tblGrid>
      <w:tr w:rsidR="00540C7E" w:rsidRPr="007872F7" w14:paraId="09431CF6" w14:textId="0E2587EF" w:rsidTr="00540C7E">
        <w:trPr>
          <w:trHeight w:val="480"/>
        </w:trPr>
        <w:tc>
          <w:tcPr>
            <w:tcW w:w="1823" w:type="dxa"/>
          </w:tcPr>
          <w:p w14:paraId="152A21E0" w14:textId="5B3E9F92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HAZARD</w:t>
            </w:r>
          </w:p>
        </w:tc>
        <w:tc>
          <w:tcPr>
            <w:tcW w:w="2283" w:type="dxa"/>
          </w:tcPr>
          <w:p w14:paraId="0C6239B0" w14:textId="47174D61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3928" w:type="dxa"/>
          </w:tcPr>
          <w:p w14:paraId="2F4BC7F7" w14:textId="10D84F19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CONTROLS</w:t>
            </w:r>
          </w:p>
        </w:tc>
        <w:tc>
          <w:tcPr>
            <w:tcW w:w="2422" w:type="dxa"/>
          </w:tcPr>
          <w:p w14:paraId="50DCA661" w14:textId="4B6760C8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FURTHER ACTION REQUIRED</w:t>
            </w:r>
          </w:p>
        </w:tc>
      </w:tr>
      <w:tr w:rsidR="00540C7E" w:rsidRPr="007872F7" w14:paraId="3D5E8571" w14:textId="6AB7AE8E" w:rsidTr="00540C7E">
        <w:trPr>
          <w:trHeight w:val="453"/>
        </w:trPr>
        <w:tc>
          <w:tcPr>
            <w:tcW w:w="1823" w:type="dxa"/>
          </w:tcPr>
          <w:p w14:paraId="6EBAAEC1" w14:textId="38B02920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Proximity to footpath</w:t>
            </w:r>
          </w:p>
        </w:tc>
        <w:tc>
          <w:tcPr>
            <w:tcW w:w="2283" w:type="dxa"/>
          </w:tcPr>
          <w:p w14:paraId="0ACF1475" w14:textId="0A560B42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Injury to footpath users</w:t>
            </w:r>
          </w:p>
        </w:tc>
        <w:tc>
          <w:tcPr>
            <w:tcW w:w="3928" w:type="dxa"/>
          </w:tcPr>
          <w:p w14:paraId="4550872C" w14:textId="113FD50B" w:rsidR="00540C7E" w:rsidRPr="002F501A" w:rsidRDefault="00540C7E" w:rsidP="002F5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Work should be stopped when members of the public approach.</w:t>
            </w:r>
          </w:p>
        </w:tc>
        <w:tc>
          <w:tcPr>
            <w:tcW w:w="2422" w:type="dxa"/>
          </w:tcPr>
          <w:p w14:paraId="23B06537" w14:textId="57E7CEE2" w:rsidR="00540C7E" w:rsidRDefault="00540C7E" w:rsidP="002F501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540C7E" w:rsidRPr="007872F7" w14:paraId="04D1DB66" w14:textId="569CBE09" w:rsidTr="00540C7E">
        <w:trPr>
          <w:trHeight w:val="480"/>
        </w:trPr>
        <w:tc>
          <w:tcPr>
            <w:tcW w:w="1823" w:type="dxa"/>
          </w:tcPr>
          <w:p w14:paraId="6E320D73" w14:textId="0B941F6A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Uneven Ground</w:t>
            </w:r>
          </w:p>
        </w:tc>
        <w:tc>
          <w:tcPr>
            <w:tcW w:w="2283" w:type="dxa"/>
          </w:tcPr>
          <w:p w14:paraId="113AE6F9" w14:textId="41B59E8A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1BBB8B0B" w14:textId="4C9ED675" w:rsidR="00540C7E" w:rsidRPr="00AC1C52" w:rsidRDefault="00540C7E" w:rsidP="00AC1C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work should be performed on</w:t>
            </w:r>
            <w:r w:rsidR="00571C87">
              <w:rPr>
                <w:b/>
                <w:bCs/>
                <w:sz w:val="20"/>
                <w:szCs w:val="20"/>
              </w:rPr>
              <w:t xml:space="preserve"> or</w:t>
            </w:r>
            <w:r>
              <w:rPr>
                <w:b/>
                <w:bCs/>
                <w:sz w:val="20"/>
                <w:szCs w:val="20"/>
              </w:rPr>
              <w:t xml:space="preserve"> as near level ground as possible to avoid falling.</w:t>
            </w:r>
          </w:p>
        </w:tc>
        <w:tc>
          <w:tcPr>
            <w:tcW w:w="2422" w:type="dxa"/>
          </w:tcPr>
          <w:p w14:paraId="56335595" w14:textId="13681164" w:rsidR="00540C7E" w:rsidRDefault="00540C7E" w:rsidP="00AC1C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540C7E" w:rsidRPr="007872F7" w14:paraId="23DF9EE1" w14:textId="51264633" w:rsidTr="00540C7E">
        <w:trPr>
          <w:trHeight w:val="453"/>
        </w:trPr>
        <w:tc>
          <w:tcPr>
            <w:tcW w:w="1823" w:type="dxa"/>
          </w:tcPr>
          <w:p w14:paraId="01DA8697" w14:textId="6A027574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Trip hazard</w:t>
            </w:r>
          </w:p>
        </w:tc>
        <w:tc>
          <w:tcPr>
            <w:tcW w:w="2283" w:type="dxa"/>
          </w:tcPr>
          <w:p w14:paraId="3769FA9D" w14:textId="6B51D114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0492C2DE" w14:textId="7884FC2E" w:rsidR="00540C7E" w:rsidRPr="003E71AA" w:rsidRDefault="00540C7E" w:rsidP="003E7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exercise their duty of care to themselves.</w:t>
            </w:r>
          </w:p>
          <w:p w14:paraId="77C035DF" w14:textId="792110E9" w:rsidR="00540C7E" w:rsidRPr="007872F7" w:rsidRDefault="00540C7E" w:rsidP="00C938F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445FE2C7" w14:textId="38C35BB0" w:rsidR="00540C7E" w:rsidRDefault="00540C7E" w:rsidP="003E71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1A109920" w14:textId="30082F7C" w:rsidTr="00540C7E">
        <w:trPr>
          <w:trHeight w:val="480"/>
        </w:trPr>
        <w:tc>
          <w:tcPr>
            <w:tcW w:w="1823" w:type="dxa"/>
          </w:tcPr>
          <w:p w14:paraId="54DEE2BF" w14:textId="2C21ED2B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Loppers, shears and secateurs</w:t>
            </w:r>
          </w:p>
        </w:tc>
        <w:tc>
          <w:tcPr>
            <w:tcW w:w="2283" w:type="dxa"/>
          </w:tcPr>
          <w:p w14:paraId="05AD9E65" w14:textId="0E9ECD14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70A23678" w14:textId="177C9CA9" w:rsidR="00540C7E" w:rsidRPr="00D172E8" w:rsidRDefault="00540C7E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ensure that these are used solely for the use they were intended. Children should only use them under supervision.</w:t>
            </w:r>
          </w:p>
        </w:tc>
        <w:tc>
          <w:tcPr>
            <w:tcW w:w="2422" w:type="dxa"/>
          </w:tcPr>
          <w:p w14:paraId="45126A35" w14:textId="15357FBD" w:rsidR="00540C7E" w:rsidRDefault="00540C7E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594FAC45" w14:textId="77777777" w:rsidTr="00540C7E">
        <w:trPr>
          <w:trHeight w:val="480"/>
        </w:trPr>
        <w:tc>
          <w:tcPr>
            <w:tcW w:w="1823" w:type="dxa"/>
          </w:tcPr>
          <w:p w14:paraId="3E96C340" w14:textId="1CADB0FD" w:rsidR="00540C7E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Lone Working</w:t>
            </w:r>
          </w:p>
        </w:tc>
        <w:tc>
          <w:tcPr>
            <w:tcW w:w="2283" w:type="dxa"/>
          </w:tcPr>
          <w:p w14:paraId="38CD4E16" w14:textId="18BC35D8" w:rsidR="00540C7E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373961AF" w14:textId="4FF59198" w:rsidR="00540C7E" w:rsidRDefault="00540C7E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When working alone, volunteers should advise someone else of where they will be and when they will return</w:t>
            </w:r>
          </w:p>
        </w:tc>
        <w:tc>
          <w:tcPr>
            <w:tcW w:w="2422" w:type="dxa"/>
          </w:tcPr>
          <w:p w14:paraId="2F653930" w14:textId="3E9D41FB" w:rsidR="00540C7E" w:rsidRDefault="00540C7E" w:rsidP="00D172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540C7E" w:rsidRPr="007872F7" w14:paraId="20340055" w14:textId="44E91D09" w:rsidTr="00540C7E">
        <w:trPr>
          <w:trHeight w:val="453"/>
        </w:trPr>
        <w:tc>
          <w:tcPr>
            <w:tcW w:w="1823" w:type="dxa"/>
          </w:tcPr>
          <w:p w14:paraId="09CF1A19" w14:textId="71FE976A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Stinging nettles, thorny shrubs, glass and contaminated debris</w:t>
            </w:r>
          </w:p>
        </w:tc>
        <w:tc>
          <w:tcPr>
            <w:tcW w:w="2283" w:type="dxa"/>
          </w:tcPr>
          <w:p w14:paraId="6928F0C5" w14:textId="53664B90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62A99E8A" w14:textId="5B367CFF" w:rsidR="00540C7E" w:rsidRPr="005319EA" w:rsidRDefault="00540C7E" w:rsidP="005319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wear gloves. If in doubt, leave debris and report to the organiser.</w:t>
            </w:r>
          </w:p>
        </w:tc>
        <w:tc>
          <w:tcPr>
            <w:tcW w:w="2422" w:type="dxa"/>
          </w:tcPr>
          <w:p w14:paraId="3E0BB55E" w14:textId="736FF727" w:rsidR="00540C7E" w:rsidRDefault="00540C7E" w:rsidP="005319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Medium Risk</w:t>
            </w:r>
          </w:p>
        </w:tc>
      </w:tr>
      <w:tr w:rsidR="00540C7E" w:rsidRPr="007872F7" w14:paraId="3B06E363" w14:textId="699D95E5" w:rsidTr="00540C7E">
        <w:trPr>
          <w:trHeight w:val="480"/>
        </w:trPr>
        <w:tc>
          <w:tcPr>
            <w:tcW w:w="1823" w:type="dxa"/>
          </w:tcPr>
          <w:p w14:paraId="05FD7B73" w14:textId="6DF3F3C2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Overhanging branches</w:t>
            </w:r>
          </w:p>
        </w:tc>
        <w:tc>
          <w:tcPr>
            <w:tcW w:w="2283" w:type="dxa"/>
          </w:tcPr>
          <w:p w14:paraId="68759197" w14:textId="5CE4E0C0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30ED013D" w14:textId="59C7AE0A" w:rsidR="00540C7E" w:rsidRPr="00916321" w:rsidRDefault="00540C7E" w:rsidP="00916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Remove only if safe to do so. Alternatively, refer to organiser.</w:t>
            </w:r>
          </w:p>
          <w:p w14:paraId="015F2B25" w14:textId="37E3958D" w:rsidR="00540C7E" w:rsidRPr="007872F7" w:rsidRDefault="00540C7E" w:rsidP="004A159D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5D8C6E59" w14:textId="22947E44" w:rsidR="00540C7E" w:rsidRDefault="00540C7E" w:rsidP="009163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1B0BBBC4" w14:textId="367074B3" w:rsidTr="00540C7E">
        <w:trPr>
          <w:trHeight w:val="480"/>
        </w:trPr>
        <w:tc>
          <w:tcPr>
            <w:tcW w:w="1823" w:type="dxa"/>
          </w:tcPr>
          <w:p w14:paraId="124E289B" w14:textId="5F0C1DFC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Animals – domestic &amp; wild</w:t>
            </w:r>
          </w:p>
        </w:tc>
        <w:tc>
          <w:tcPr>
            <w:tcW w:w="2283" w:type="dxa"/>
          </w:tcPr>
          <w:p w14:paraId="5B7886DE" w14:textId="60768D3F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67F6EC52" w14:textId="55DC1FD8" w:rsidR="00540C7E" w:rsidRDefault="00540C7E" w:rsidP="00DB5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 should beware of loose dogs and wasp/bee/hornet nests.</w:t>
            </w:r>
          </w:p>
          <w:p w14:paraId="401445C8" w14:textId="71CE6188" w:rsidR="00540C7E" w:rsidRPr="00DB556A" w:rsidRDefault="00540C7E" w:rsidP="00DB5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Avoid contact with animal faeces.</w:t>
            </w:r>
          </w:p>
          <w:p w14:paraId="39DAD435" w14:textId="4B6E0748" w:rsidR="00540C7E" w:rsidRPr="007872F7" w:rsidRDefault="00540C7E" w:rsidP="00F64D7B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2" w:type="dxa"/>
          </w:tcPr>
          <w:p w14:paraId="1339C81A" w14:textId="6ADC70E6" w:rsidR="00540C7E" w:rsidRDefault="00357E05" w:rsidP="00DB55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7631FC16" w14:textId="6E951836" w:rsidTr="00540C7E">
        <w:trPr>
          <w:trHeight w:val="453"/>
        </w:trPr>
        <w:tc>
          <w:tcPr>
            <w:tcW w:w="1823" w:type="dxa"/>
          </w:tcPr>
          <w:p w14:paraId="2C2EFEC2" w14:textId="6E12CB79" w:rsidR="00540C7E" w:rsidRPr="007872F7" w:rsidRDefault="00357E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Aid Facilities</w:t>
            </w:r>
          </w:p>
        </w:tc>
        <w:tc>
          <w:tcPr>
            <w:tcW w:w="2283" w:type="dxa"/>
          </w:tcPr>
          <w:p w14:paraId="21F026EE" w14:textId="5ED891E1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151232C2" w14:textId="1D2272C0" w:rsidR="00540C7E" w:rsidRPr="00406DB2" w:rsidRDefault="00357E05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exercise their duty of care to themselves. There is no First Aid cover. In emergency dial 999.</w:t>
            </w:r>
          </w:p>
        </w:tc>
        <w:tc>
          <w:tcPr>
            <w:tcW w:w="2422" w:type="dxa"/>
          </w:tcPr>
          <w:p w14:paraId="68CEB7C4" w14:textId="61F2ECAE" w:rsidR="00540C7E" w:rsidRDefault="00357E05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40EF8A8D" w14:textId="50859D65" w:rsidTr="00540C7E">
        <w:trPr>
          <w:trHeight w:val="480"/>
        </w:trPr>
        <w:tc>
          <w:tcPr>
            <w:tcW w:w="1823" w:type="dxa"/>
          </w:tcPr>
          <w:p w14:paraId="76A0E05C" w14:textId="15D0B013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 w:rsidRPr="007872F7">
              <w:rPr>
                <w:b/>
                <w:bCs/>
                <w:sz w:val="20"/>
                <w:szCs w:val="20"/>
              </w:rPr>
              <w:t>Weather – storms, heatwave</w:t>
            </w:r>
          </w:p>
        </w:tc>
        <w:tc>
          <w:tcPr>
            <w:tcW w:w="2283" w:type="dxa"/>
          </w:tcPr>
          <w:p w14:paraId="14CC19BE" w14:textId="259978E7" w:rsidR="00540C7E" w:rsidRPr="007872F7" w:rsidRDefault="00540C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75044C49" w14:textId="07549595" w:rsidR="00540C7E" w:rsidRPr="00406DB2" w:rsidRDefault="00540C7E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 should dress appropriately for the weather conditions and cease working in adverse weather.</w:t>
            </w:r>
          </w:p>
        </w:tc>
        <w:tc>
          <w:tcPr>
            <w:tcW w:w="2422" w:type="dxa"/>
          </w:tcPr>
          <w:p w14:paraId="30F40A1A" w14:textId="06F325DD" w:rsidR="00540C7E" w:rsidRDefault="00357E05" w:rsidP="00406DB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540C7E" w:rsidRPr="007872F7" w14:paraId="1784DB71" w14:textId="278AB3A1" w:rsidTr="00540C7E">
        <w:trPr>
          <w:trHeight w:val="453"/>
        </w:trPr>
        <w:tc>
          <w:tcPr>
            <w:tcW w:w="1823" w:type="dxa"/>
          </w:tcPr>
          <w:p w14:paraId="40A30AC8" w14:textId="2B9D970E" w:rsidR="00540C7E" w:rsidRPr="007872F7" w:rsidRDefault="00357E05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Electric shock</w:t>
            </w:r>
          </w:p>
        </w:tc>
        <w:tc>
          <w:tcPr>
            <w:tcW w:w="2283" w:type="dxa"/>
          </w:tcPr>
          <w:p w14:paraId="49E1600A" w14:textId="4033C2CB" w:rsidR="00540C7E" w:rsidRPr="007872F7" w:rsidRDefault="00357E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662E411D" w14:textId="1996E6D8" w:rsidR="00540C7E" w:rsidRPr="00E64B12" w:rsidRDefault="00357E05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only battery types of powered ground maintenance equipment</w:t>
            </w:r>
          </w:p>
        </w:tc>
        <w:tc>
          <w:tcPr>
            <w:tcW w:w="2422" w:type="dxa"/>
          </w:tcPr>
          <w:p w14:paraId="0F19DC51" w14:textId="3FFADD04" w:rsidR="00540C7E" w:rsidRPr="00E64B12" w:rsidRDefault="00357E05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 Risk</w:t>
            </w:r>
          </w:p>
        </w:tc>
      </w:tr>
      <w:tr w:rsidR="00357E05" w:rsidRPr="007872F7" w14:paraId="1A5DBBE7" w14:textId="77777777" w:rsidTr="00540C7E">
        <w:trPr>
          <w:trHeight w:val="453"/>
        </w:trPr>
        <w:tc>
          <w:tcPr>
            <w:tcW w:w="1823" w:type="dxa"/>
          </w:tcPr>
          <w:p w14:paraId="1F23ECE9" w14:textId="3EB67270" w:rsidR="00357E05" w:rsidRDefault="00357E05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Fire/Explosion</w:t>
            </w:r>
          </w:p>
        </w:tc>
        <w:tc>
          <w:tcPr>
            <w:tcW w:w="2283" w:type="dxa"/>
          </w:tcPr>
          <w:p w14:paraId="40446223" w14:textId="2A43893D" w:rsidR="00357E05" w:rsidRDefault="00357E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1A75BB19" w14:textId="53241AB7" w:rsidR="00357E05" w:rsidRDefault="00357E05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not use generating equipment without hot work permit. Do not work near flammables</w:t>
            </w:r>
          </w:p>
        </w:tc>
        <w:tc>
          <w:tcPr>
            <w:tcW w:w="2422" w:type="dxa"/>
          </w:tcPr>
          <w:p w14:paraId="31977484" w14:textId="6DEA7923" w:rsidR="00357E05" w:rsidRDefault="00F12907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F12907" w:rsidRPr="007872F7" w14:paraId="731A7DD6" w14:textId="77777777" w:rsidTr="00540C7E">
        <w:trPr>
          <w:trHeight w:val="453"/>
        </w:trPr>
        <w:tc>
          <w:tcPr>
            <w:tcW w:w="1823" w:type="dxa"/>
          </w:tcPr>
          <w:p w14:paraId="4D3965B4" w14:textId="2A0C0C15" w:rsidR="00F12907" w:rsidRDefault="00F12907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Equipment with moving parts</w:t>
            </w:r>
          </w:p>
        </w:tc>
        <w:tc>
          <w:tcPr>
            <w:tcW w:w="2283" w:type="dxa"/>
          </w:tcPr>
          <w:p w14:paraId="2DFF8C06" w14:textId="2A7EC699" w:rsidR="00F12907" w:rsidRDefault="00F1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3FAB8FA8" w14:textId="4DC56612" w:rsidR="00F12907" w:rsidRDefault="003D5A8A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Secure loose clothing and long hair. Use guards where appropriate.</w:t>
            </w:r>
          </w:p>
        </w:tc>
        <w:tc>
          <w:tcPr>
            <w:tcW w:w="2422" w:type="dxa"/>
          </w:tcPr>
          <w:p w14:paraId="33B2F2D4" w14:textId="4C3264AA" w:rsidR="00F12907" w:rsidRDefault="003D5A8A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3D5A8A" w:rsidRPr="007872F7" w14:paraId="5D824F71" w14:textId="77777777" w:rsidTr="00540C7E">
        <w:trPr>
          <w:trHeight w:val="453"/>
        </w:trPr>
        <w:tc>
          <w:tcPr>
            <w:tcW w:w="1823" w:type="dxa"/>
          </w:tcPr>
          <w:p w14:paraId="039C065F" w14:textId="4BB3072B" w:rsidR="003D5A8A" w:rsidRDefault="00D305C3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High noise levels</w:t>
            </w:r>
          </w:p>
        </w:tc>
        <w:tc>
          <w:tcPr>
            <w:tcW w:w="2283" w:type="dxa"/>
          </w:tcPr>
          <w:p w14:paraId="13AD0E68" w14:textId="6D5AACA3" w:rsidR="003D5A8A" w:rsidRDefault="00D305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710E5F7B" w14:textId="2FF6AA9F" w:rsidR="003D5A8A" w:rsidRDefault="00D305C3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Wear hearing protection</w:t>
            </w:r>
            <w:r w:rsidR="006B0B2D">
              <w:rPr>
                <w:b/>
                <w:bCs/>
                <w:sz w:val="20"/>
                <w:szCs w:val="20"/>
              </w:rPr>
              <w:t>. If above 80db(A)</w:t>
            </w:r>
            <w:r w:rsidR="008E4042">
              <w:rPr>
                <w:b/>
                <w:bCs/>
                <w:sz w:val="20"/>
                <w:szCs w:val="20"/>
              </w:rPr>
              <w:t>. If in doubt request an assessment.</w:t>
            </w:r>
            <w:r w:rsidR="009A1C5B">
              <w:rPr>
                <w:b/>
                <w:bCs/>
                <w:sz w:val="20"/>
                <w:szCs w:val="20"/>
              </w:rPr>
              <w:t xml:space="preserve"> Advise those working nearby of the hazard.</w:t>
            </w:r>
          </w:p>
        </w:tc>
        <w:tc>
          <w:tcPr>
            <w:tcW w:w="2422" w:type="dxa"/>
          </w:tcPr>
          <w:p w14:paraId="4F71D843" w14:textId="0EED5913" w:rsidR="003D5A8A" w:rsidRDefault="009A1C5B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192D24" w:rsidRPr="007872F7" w14:paraId="0E13619D" w14:textId="77777777" w:rsidTr="00540C7E">
        <w:trPr>
          <w:trHeight w:val="453"/>
        </w:trPr>
        <w:tc>
          <w:tcPr>
            <w:tcW w:w="1823" w:type="dxa"/>
          </w:tcPr>
          <w:p w14:paraId="56853EEE" w14:textId="3AEEF333" w:rsidR="00192D24" w:rsidRDefault="00192D24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Flying Debris</w:t>
            </w:r>
          </w:p>
        </w:tc>
        <w:tc>
          <w:tcPr>
            <w:tcW w:w="2283" w:type="dxa"/>
          </w:tcPr>
          <w:p w14:paraId="50CC025B" w14:textId="3F09F8C4" w:rsidR="00192D24" w:rsidRDefault="00192D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3D834B5A" w14:textId="2B352E7C" w:rsidR="00192D24" w:rsidRDefault="00E76537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protective eyewear or face shield.</w:t>
            </w:r>
            <w:r w:rsidR="001D7E40">
              <w:rPr>
                <w:b/>
                <w:bCs/>
                <w:sz w:val="20"/>
                <w:szCs w:val="20"/>
              </w:rPr>
              <w:t xml:space="preserve"> Use equipment guards where appropriate and protective gloves.</w:t>
            </w:r>
          </w:p>
        </w:tc>
        <w:tc>
          <w:tcPr>
            <w:tcW w:w="2422" w:type="dxa"/>
          </w:tcPr>
          <w:p w14:paraId="70EEA3EB" w14:textId="6C375FEA" w:rsidR="00192D24" w:rsidRDefault="001D7E40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Low</w:t>
            </w:r>
          </w:p>
        </w:tc>
      </w:tr>
      <w:tr w:rsidR="003F5EA9" w:rsidRPr="007872F7" w14:paraId="53E07263" w14:textId="77777777" w:rsidTr="00540C7E">
        <w:trPr>
          <w:trHeight w:val="453"/>
        </w:trPr>
        <w:tc>
          <w:tcPr>
            <w:tcW w:w="1823" w:type="dxa"/>
          </w:tcPr>
          <w:p w14:paraId="6BF4A93C" w14:textId="56A71A77" w:rsidR="003F5EA9" w:rsidRDefault="003F5EA9" w:rsidP="00D255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Fatigue</w:t>
            </w:r>
          </w:p>
        </w:tc>
        <w:tc>
          <w:tcPr>
            <w:tcW w:w="2283" w:type="dxa"/>
          </w:tcPr>
          <w:p w14:paraId="240D4A93" w14:textId="1522AB8F" w:rsidR="003F5EA9" w:rsidRDefault="003F5E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Volunteers</w:t>
            </w:r>
          </w:p>
        </w:tc>
        <w:tc>
          <w:tcPr>
            <w:tcW w:w="3928" w:type="dxa"/>
          </w:tcPr>
          <w:p w14:paraId="2CF2B2E9" w14:textId="38F6334C" w:rsidR="003F5EA9" w:rsidRDefault="00A90398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not work or operate equipment if feeling tired, unwell, and/or under the influence of medication</w:t>
            </w:r>
            <w:r w:rsidR="00217E26">
              <w:rPr>
                <w:b/>
                <w:bCs/>
                <w:sz w:val="20"/>
                <w:szCs w:val="20"/>
              </w:rPr>
              <w:t>. Take breaks.</w:t>
            </w:r>
          </w:p>
        </w:tc>
        <w:tc>
          <w:tcPr>
            <w:tcW w:w="2422" w:type="dxa"/>
          </w:tcPr>
          <w:p w14:paraId="75C64F63" w14:textId="32032465" w:rsidR="003F5EA9" w:rsidRDefault="00217E26" w:rsidP="00E64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Medium</w:t>
            </w:r>
          </w:p>
        </w:tc>
      </w:tr>
    </w:tbl>
    <w:p w14:paraId="6712D0C7" w14:textId="77777777" w:rsidR="00981D81" w:rsidRPr="007872F7" w:rsidRDefault="00981D81">
      <w:pPr>
        <w:rPr>
          <w:b/>
          <w:bCs/>
          <w:sz w:val="20"/>
          <w:szCs w:val="20"/>
        </w:rPr>
      </w:pPr>
    </w:p>
    <w:sectPr w:rsidR="00981D81" w:rsidRPr="007872F7" w:rsidSect="00A00E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D0897" w14:textId="77777777" w:rsidR="00422D84" w:rsidRDefault="00422D84" w:rsidP="004E5EE5">
      <w:pPr>
        <w:spacing w:after="0" w:line="240" w:lineRule="auto"/>
      </w:pPr>
      <w:r>
        <w:separator/>
      </w:r>
    </w:p>
  </w:endnote>
  <w:endnote w:type="continuationSeparator" w:id="0">
    <w:p w14:paraId="7C136EA3" w14:textId="77777777" w:rsidR="00422D84" w:rsidRDefault="00422D84" w:rsidP="004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B5CC1" w14:textId="77777777" w:rsidR="00422D84" w:rsidRDefault="00422D84" w:rsidP="004E5EE5">
      <w:pPr>
        <w:spacing w:after="0" w:line="240" w:lineRule="auto"/>
      </w:pPr>
      <w:r>
        <w:separator/>
      </w:r>
    </w:p>
  </w:footnote>
  <w:footnote w:type="continuationSeparator" w:id="0">
    <w:p w14:paraId="77B478F0" w14:textId="77777777" w:rsidR="00422D84" w:rsidRDefault="00422D84" w:rsidP="004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E4729" w14:textId="7FBC666F" w:rsidR="00E64B12" w:rsidRPr="00701B45" w:rsidRDefault="00AC0757">
    <w:pPr>
      <w:pStyle w:val="Header"/>
      <w:rPr>
        <w:b/>
        <w:bCs/>
        <w:sz w:val="24"/>
        <w:szCs w:val="24"/>
        <w:u w:val="single"/>
      </w:rPr>
    </w:pPr>
    <w:r w:rsidRPr="00701B45">
      <w:rPr>
        <w:b/>
        <w:bCs/>
        <w:sz w:val="24"/>
        <w:szCs w:val="24"/>
        <w:u w:val="single"/>
      </w:rPr>
      <w:t>Revised 10</w:t>
    </w:r>
    <w:r w:rsidRPr="00701B45">
      <w:rPr>
        <w:b/>
        <w:bCs/>
        <w:sz w:val="24"/>
        <w:szCs w:val="24"/>
        <w:u w:val="single"/>
        <w:vertAlign w:val="superscript"/>
      </w:rPr>
      <w:t>th</w:t>
    </w:r>
    <w:r w:rsidRPr="00701B45">
      <w:rPr>
        <w:b/>
        <w:bCs/>
        <w:sz w:val="24"/>
        <w:szCs w:val="24"/>
        <w:u w:val="single"/>
      </w:rPr>
      <w:t xml:space="preserve"> October 2024</w:t>
    </w:r>
    <w:r w:rsidR="00701B45" w:rsidRPr="00701B45">
      <w:rPr>
        <w:b/>
        <w:bCs/>
        <w:sz w:val="24"/>
        <w:szCs w:val="24"/>
        <w:u w:val="single"/>
      </w:rPr>
      <w:t xml:space="preserve">. </w:t>
    </w:r>
    <w:r w:rsidR="00E64B12" w:rsidRPr="00701B45">
      <w:rPr>
        <w:b/>
        <w:bCs/>
        <w:sz w:val="24"/>
        <w:szCs w:val="24"/>
        <w:u w:val="single"/>
      </w:rPr>
      <w:t>Coddenham Parish Council.</w:t>
    </w:r>
  </w:p>
  <w:p w14:paraId="78639D4B" w14:textId="77777777" w:rsidR="00E64B12" w:rsidRDefault="00E64B12">
    <w:pPr>
      <w:pStyle w:val="Header"/>
      <w:rPr>
        <w:b/>
        <w:bCs/>
        <w:sz w:val="24"/>
        <w:szCs w:val="24"/>
      </w:rPr>
    </w:pPr>
  </w:p>
  <w:p w14:paraId="14D532B2" w14:textId="5651739D" w:rsidR="004E5EE5" w:rsidRPr="006C42E1" w:rsidRDefault="00DE5C01">
    <w:pPr>
      <w:pStyle w:val="Header"/>
      <w:rPr>
        <w:b/>
        <w:bCs/>
        <w:sz w:val="24"/>
        <w:szCs w:val="24"/>
      </w:rPr>
    </w:pPr>
    <w:r w:rsidRPr="006C42E1">
      <w:rPr>
        <w:b/>
        <w:bCs/>
        <w:sz w:val="24"/>
        <w:szCs w:val="24"/>
      </w:rPr>
      <w:t>Risk Assessmen</w:t>
    </w:r>
    <w:r w:rsidR="001515D7" w:rsidRPr="006C42E1">
      <w:rPr>
        <w:b/>
        <w:bCs/>
        <w:sz w:val="24"/>
        <w:szCs w:val="24"/>
      </w:rPr>
      <w:t xml:space="preserve">t for Volunteer </w:t>
    </w:r>
    <w:r w:rsidR="00AC0757">
      <w:rPr>
        <w:b/>
        <w:bCs/>
        <w:sz w:val="24"/>
        <w:szCs w:val="24"/>
      </w:rPr>
      <w:t>Green Space Working Groups</w:t>
    </w:r>
    <w:r w:rsidR="001515D7" w:rsidRPr="006C42E1">
      <w:rPr>
        <w:b/>
        <w:bCs/>
        <w:sz w:val="24"/>
        <w:szCs w:val="24"/>
      </w:rPr>
      <w:t>.</w:t>
    </w:r>
    <w:r w:rsidR="00E64B12">
      <w:rPr>
        <w:b/>
        <w:bCs/>
        <w:sz w:val="24"/>
        <w:szCs w:val="24"/>
      </w:rPr>
      <w:t xml:space="preserve">        </w:t>
    </w:r>
  </w:p>
  <w:p w14:paraId="7579E8E1" w14:textId="77777777" w:rsidR="001515D7" w:rsidRDefault="001515D7">
    <w:pPr>
      <w:pStyle w:val="Header"/>
      <w:rPr>
        <w:b/>
        <w:bCs/>
        <w:sz w:val="24"/>
        <w:szCs w:val="24"/>
      </w:rPr>
    </w:pPr>
  </w:p>
  <w:p w14:paraId="489077DD" w14:textId="555AE928" w:rsidR="004B2DCA" w:rsidRPr="002A5D80" w:rsidRDefault="002A5D80">
    <w:pPr>
      <w:pStyle w:val="Header"/>
      <w:rPr>
        <w:sz w:val="24"/>
        <w:szCs w:val="24"/>
      </w:rPr>
    </w:pPr>
    <w:r>
      <w:rPr>
        <w:sz w:val="24"/>
        <w:szCs w:val="24"/>
      </w:rPr>
      <w:t>Before starting volunteers should ensure that they</w:t>
    </w:r>
  </w:p>
  <w:p w14:paraId="0524AE15" w14:textId="5897F7A2" w:rsidR="00C54582" w:rsidRPr="006C42E1" w:rsidRDefault="006D6D0E" w:rsidP="00E00F6F">
    <w:pPr>
      <w:pStyle w:val="Header"/>
      <w:numPr>
        <w:ilvl w:val="0"/>
        <w:numId w:val="1"/>
      </w:numPr>
      <w:rPr>
        <w:sz w:val="24"/>
        <w:szCs w:val="24"/>
      </w:rPr>
    </w:pPr>
    <w:r w:rsidRPr="006C42E1">
      <w:rPr>
        <w:sz w:val="24"/>
        <w:szCs w:val="24"/>
      </w:rPr>
      <w:t>have the correct protective clothing e.g</w:t>
    </w:r>
    <w:r w:rsidR="00CB7940" w:rsidRPr="006C42E1">
      <w:rPr>
        <w:sz w:val="24"/>
        <w:szCs w:val="24"/>
      </w:rPr>
      <w:t>. gloves &amp; hi- viz vest</w:t>
    </w:r>
    <w:r w:rsidR="00E00F6F" w:rsidRPr="006C42E1">
      <w:rPr>
        <w:sz w:val="24"/>
        <w:szCs w:val="24"/>
      </w:rPr>
      <w:t xml:space="preserve"> </w:t>
    </w:r>
    <w:r w:rsidR="0072214F">
      <w:rPr>
        <w:sz w:val="24"/>
        <w:szCs w:val="24"/>
      </w:rPr>
      <w:t>and appr</w:t>
    </w:r>
    <w:r w:rsidR="006F13CE">
      <w:rPr>
        <w:sz w:val="24"/>
        <w:szCs w:val="24"/>
      </w:rPr>
      <w:t xml:space="preserve">opriate for weather conditions </w:t>
    </w:r>
    <w:r w:rsidR="00E00F6F" w:rsidRPr="006C42E1">
      <w:rPr>
        <w:sz w:val="24"/>
        <w:szCs w:val="24"/>
      </w:rPr>
      <w:t>etc</w:t>
    </w:r>
  </w:p>
  <w:p w14:paraId="298B0566" w14:textId="440492C6" w:rsidR="00AB7F05" w:rsidRDefault="007226F9" w:rsidP="002A5D80">
    <w:pPr>
      <w:pStyle w:val="Header"/>
      <w:numPr>
        <w:ilvl w:val="0"/>
        <w:numId w:val="1"/>
      </w:numPr>
      <w:rPr>
        <w:sz w:val="24"/>
        <w:szCs w:val="24"/>
      </w:rPr>
    </w:pPr>
    <w:r w:rsidRPr="006C42E1">
      <w:rPr>
        <w:sz w:val="24"/>
        <w:szCs w:val="24"/>
      </w:rPr>
      <w:t xml:space="preserve">Have the correct equipment – </w:t>
    </w:r>
    <w:r w:rsidR="00207A66">
      <w:rPr>
        <w:sz w:val="24"/>
        <w:szCs w:val="24"/>
      </w:rPr>
      <w:t>loppers, shears &amp; secateurs</w:t>
    </w:r>
    <w:r w:rsidR="004E4432">
      <w:rPr>
        <w:sz w:val="24"/>
        <w:szCs w:val="24"/>
      </w:rPr>
      <w:t>.</w:t>
    </w:r>
  </w:p>
  <w:p w14:paraId="596B0BC7" w14:textId="7AAFBACA" w:rsidR="004E5EE5" w:rsidRPr="006C42E1" w:rsidRDefault="004E5EE5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8A9"/>
    <w:multiLevelType w:val="hybridMultilevel"/>
    <w:tmpl w:val="134C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46125"/>
    <w:multiLevelType w:val="hybridMultilevel"/>
    <w:tmpl w:val="0552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6E5D"/>
    <w:multiLevelType w:val="hybridMultilevel"/>
    <w:tmpl w:val="8A94F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28A"/>
    <w:multiLevelType w:val="hybridMultilevel"/>
    <w:tmpl w:val="2ADC8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224CF"/>
    <w:multiLevelType w:val="hybridMultilevel"/>
    <w:tmpl w:val="A54C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032F6"/>
    <w:multiLevelType w:val="hybridMultilevel"/>
    <w:tmpl w:val="A6BC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C0C74"/>
    <w:multiLevelType w:val="hybridMultilevel"/>
    <w:tmpl w:val="DAA4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965EB"/>
    <w:multiLevelType w:val="hybridMultilevel"/>
    <w:tmpl w:val="5B9C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85235"/>
    <w:multiLevelType w:val="hybridMultilevel"/>
    <w:tmpl w:val="285C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4785C"/>
    <w:multiLevelType w:val="hybridMultilevel"/>
    <w:tmpl w:val="7570A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98149">
    <w:abstractNumId w:val="7"/>
  </w:num>
  <w:num w:numId="2" w16cid:durableId="1495221942">
    <w:abstractNumId w:val="0"/>
  </w:num>
  <w:num w:numId="3" w16cid:durableId="1962103175">
    <w:abstractNumId w:val="8"/>
  </w:num>
  <w:num w:numId="4" w16cid:durableId="2004162485">
    <w:abstractNumId w:val="1"/>
  </w:num>
  <w:num w:numId="5" w16cid:durableId="586043058">
    <w:abstractNumId w:val="6"/>
  </w:num>
  <w:num w:numId="6" w16cid:durableId="1429547004">
    <w:abstractNumId w:val="2"/>
  </w:num>
  <w:num w:numId="7" w16cid:durableId="1799256089">
    <w:abstractNumId w:val="3"/>
  </w:num>
  <w:num w:numId="8" w16cid:durableId="793794768">
    <w:abstractNumId w:val="9"/>
  </w:num>
  <w:num w:numId="9" w16cid:durableId="2000036937">
    <w:abstractNumId w:val="4"/>
  </w:num>
  <w:num w:numId="10" w16cid:durableId="879442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E5"/>
    <w:rsid w:val="000277F2"/>
    <w:rsid w:val="00051672"/>
    <w:rsid w:val="000D40AB"/>
    <w:rsid w:val="000F3CA3"/>
    <w:rsid w:val="00147EB3"/>
    <w:rsid w:val="001515D7"/>
    <w:rsid w:val="00192D24"/>
    <w:rsid w:val="001D7E40"/>
    <w:rsid w:val="00207A66"/>
    <w:rsid w:val="0021417C"/>
    <w:rsid w:val="002158F5"/>
    <w:rsid w:val="00217DF4"/>
    <w:rsid w:val="00217E26"/>
    <w:rsid w:val="002339F4"/>
    <w:rsid w:val="00243E15"/>
    <w:rsid w:val="00276662"/>
    <w:rsid w:val="002A5D80"/>
    <w:rsid w:val="002A64BA"/>
    <w:rsid w:val="002B3562"/>
    <w:rsid w:val="002C6F81"/>
    <w:rsid w:val="002F501A"/>
    <w:rsid w:val="00302E3B"/>
    <w:rsid w:val="00312065"/>
    <w:rsid w:val="00357DB2"/>
    <w:rsid w:val="00357E05"/>
    <w:rsid w:val="00362A59"/>
    <w:rsid w:val="003773F3"/>
    <w:rsid w:val="003B6787"/>
    <w:rsid w:val="003D2FBF"/>
    <w:rsid w:val="003D5A8A"/>
    <w:rsid w:val="003E01EE"/>
    <w:rsid w:val="003E71AA"/>
    <w:rsid w:val="003F5EA9"/>
    <w:rsid w:val="00406376"/>
    <w:rsid w:val="00406DB2"/>
    <w:rsid w:val="00422D84"/>
    <w:rsid w:val="00453348"/>
    <w:rsid w:val="004A159D"/>
    <w:rsid w:val="004B2DCA"/>
    <w:rsid w:val="004D7B02"/>
    <w:rsid w:val="004E4432"/>
    <w:rsid w:val="004E5EE5"/>
    <w:rsid w:val="005319EA"/>
    <w:rsid w:val="00536D35"/>
    <w:rsid w:val="00540C7E"/>
    <w:rsid w:val="005661AE"/>
    <w:rsid w:val="00571C87"/>
    <w:rsid w:val="005C28DD"/>
    <w:rsid w:val="005C729F"/>
    <w:rsid w:val="006A5537"/>
    <w:rsid w:val="006B0B2D"/>
    <w:rsid w:val="006C42E1"/>
    <w:rsid w:val="006D6D0E"/>
    <w:rsid w:val="006F070E"/>
    <w:rsid w:val="006F13CE"/>
    <w:rsid w:val="006F368B"/>
    <w:rsid w:val="00701B45"/>
    <w:rsid w:val="0072214F"/>
    <w:rsid w:val="007226F9"/>
    <w:rsid w:val="007351C8"/>
    <w:rsid w:val="00752D06"/>
    <w:rsid w:val="00781760"/>
    <w:rsid w:val="00787246"/>
    <w:rsid w:val="007872F7"/>
    <w:rsid w:val="007F6BF9"/>
    <w:rsid w:val="00802A28"/>
    <w:rsid w:val="00815391"/>
    <w:rsid w:val="00841DD7"/>
    <w:rsid w:val="00874F50"/>
    <w:rsid w:val="008D6CF1"/>
    <w:rsid w:val="008E4042"/>
    <w:rsid w:val="008F7376"/>
    <w:rsid w:val="00900CAA"/>
    <w:rsid w:val="009054AC"/>
    <w:rsid w:val="00905B1C"/>
    <w:rsid w:val="00916321"/>
    <w:rsid w:val="00932D5C"/>
    <w:rsid w:val="00973941"/>
    <w:rsid w:val="00980FB5"/>
    <w:rsid w:val="00981D81"/>
    <w:rsid w:val="009A1C5B"/>
    <w:rsid w:val="009B7A77"/>
    <w:rsid w:val="009C2BDF"/>
    <w:rsid w:val="00A00255"/>
    <w:rsid w:val="00A00E45"/>
    <w:rsid w:val="00A06CD1"/>
    <w:rsid w:val="00A90398"/>
    <w:rsid w:val="00A97713"/>
    <w:rsid w:val="00AB6528"/>
    <w:rsid w:val="00AB7F05"/>
    <w:rsid w:val="00AC0757"/>
    <w:rsid w:val="00AC1C52"/>
    <w:rsid w:val="00AC2B2D"/>
    <w:rsid w:val="00B1776F"/>
    <w:rsid w:val="00BB2773"/>
    <w:rsid w:val="00BC0680"/>
    <w:rsid w:val="00C30DA1"/>
    <w:rsid w:val="00C54582"/>
    <w:rsid w:val="00C65556"/>
    <w:rsid w:val="00C75254"/>
    <w:rsid w:val="00C840EE"/>
    <w:rsid w:val="00C938F9"/>
    <w:rsid w:val="00CB7940"/>
    <w:rsid w:val="00D172E8"/>
    <w:rsid w:val="00D17E65"/>
    <w:rsid w:val="00D25561"/>
    <w:rsid w:val="00D305C3"/>
    <w:rsid w:val="00D45325"/>
    <w:rsid w:val="00D6619E"/>
    <w:rsid w:val="00DA34F7"/>
    <w:rsid w:val="00DB556A"/>
    <w:rsid w:val="00DE5C01"/>
    <w:rsid w:val="00E00F6F"/>
    <w:rsid w:val="00E304DE"/>
    <w:rsid w:val="00E32E27"/>
    <w:rsid w:val="00E64B12"/>
    <w:rsid w:val="00E76537"/>
    <w:rsid w:val="00EA509E"/>
    <w:rsid w:val="00EF0607"/>
    <w:rsid w:val="00F03438"/>
    <w:rsid w:val="00F12907"/>
    <w:rsid w:val="00F159A9"/>
    <w:rsid w:val="00F353B9"/>
    <w:rsid w:val="00F6388F"/>
    <w:rsid w:val="00F64D7B"/>
    <w:rsid w:val="00F82507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554A8"/>
  <w15:chartTrackingRefBased/>
  <w15:docId w15:val="{C0597904-CDFF-4A3D-885D-BAC98CAA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EE5"/>
  </w:style>
  <w:style w:type="paragraph" w:styleId="Footer">
    <w:name w:val="footer"/>
    <w:basedOn w:val="Normal"/>
    <w:link w:val="FooterChar"/>
    <w:uiPriority w:val="99"/>
    <w:unhideWhenUsed/>
    <w:rsid w:val="004E5E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EE5"/>
  </w:style>
  <w:style w:type="table" w:styleId="TableGrid">
    <w:name w:val="Table Grid"/>
    <w:basedOn w:val="TableNormal"/>
    <w:uiPriority w:val="39"/>
    <w:rsid w:val="004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Soanes</dc:creator>
  <cp:keywords/>
  <dc:description/>
  <cp:lastModifiedBy>Andrew Soanes</cp:lastModifiedBy>
  <cp:revision>47</cp:revision>
  <dcterms:created xsi:type="dcterms:W3CDTF">2022-08-30T13:11:00Z</dcterms:created>
  <dcterms:modified xsi:type="dcterms:W3CDTF">2024-10-10T09:34:00Z</dcterms:modified>
</cp:coreProperties>
</file>